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F1" w:rsidRDefault="00C95237" w:rsidP="00B07FBB">
      <w:pPr>
        <w:spacing w:after="0" w:line="276" w:lineRule="auto"/>
        <w:jc w:val="center"/>
        <w:outlineLvl w:val="4"/>
        <w:rPr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>ZASADY</w:t>
      </w:r>
      <w:r w:rsidR="00872BF1" w:rsidRPr="00833756">
        <w:rPr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 xml:space="preserve"> BEZPIECZEŃSTWA</w:t>
      </w:r>
      <w:r w:rsidR="00F77D1D">
        <w:rPr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872BF1" w:rsidRPr="00833756">
        <w:rPr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>W OKRESIE PANDEMII COVID-19</w:t>
      </w:r>
    </w:p>
    <w:p w:rsidR="00872BF1" w:rsidRPr="008D342C" w:rsidRDefault="00872BF1" w:rsidP="00B07FBB">
      <w:pPr>
        <w:spacing w:after="0" w:line="276" w:lineRule="auto"/>
        <w:jc w:val="center"/>
        <w:outlineLvl w:val="4"/>
        <w:rPr>
          <w:b/>
          <w:bCs/>
          <w:caps/>
          <w:color w:val="000000"/>
          <w:sz w:val="24"/>
          <w:szCs w:val="24"/>
          <w:lang w:eastAsia="pl-PL"/>
        </w:rPr>
      </w:pPr>
      <w:r w:rsidRPr="00833756">
        <w:rPr>
          <w:b/>
          <w:bCs/>
          <w:caps/>
          <w:color w:val="000000"/>
          <w:sz w:val="24"/>
          <w:szCs w:val="24"/>
          <w:bdr w:val="none" w:sz="0" w:space="0" w:color="auto" w:frame="1"/>
          <w:lang w:eastAsia="pl-PL"/>
        </w:rPr>
        <w:t>NA TERENIE</w:t>
      </w:r>
    </w:p>
    <w:p w:rsidR="00872BF1" w:rsidRDefault="00872BF1" w:rsidP="00B07FBB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Szkoły Podstawowej im. Jana Pawła II w Majdanie Nepryskim</w:t>
      </w:r>
    </w:p>
    <w:p w:rsidR="00872BF1" w:rsidRPr="00833756" w:rsidRDefault="00872BF1" w:rsidP="00B07FBB">
      <w:pPr>
        <w:spacing w:after="0"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Aktua</w:t>
      </w:r>
      <w:r w:rsidR="001B141A">
        <w:rPr>
          <w:b/>
          <w:bCs/>
          <w:i/>
          <w:iCs/>
        </w:rPr>
        <w:t>lizacja na dzień 1 września 2021</w:t>
      </w:r>
      <w:r>
        <w:rPr>
          <w:b/>
          <w:bCs/>
          <w:i/>
          <w:iCs/>
        </w:rPr>
        <w:t xml:space="preserve"> r. </w:t>
      </w:r>
    </w:p>
    <w:p w:rsidR="00872BF1" w:rsidRPr="00547CB4" w:rsidRDefault="00872BF1" w:rsidP="00B07FBB">
      <w:pPr>
        <w:spacing w:after="0" w:line="276" w:lineRule="auto"/>
        <w:jc w:val="both"/>
        <w:rPr>
          <w:b/>
          <w:bCs/>
        </w:rPr>
      </w:pPr>
    </w:p>
    <w:p w:rsidR="00872BF1" w:rsidRPr="00833756" w:rsidRDefault="00872BF1" w:rsidP="00B07FBB">
      <w:pPr>
        <w:spacing w:after="0" w:line="276" w:lineRule="auto"/>
        <w:jc w:val="center"/>
        <w:rPr>
          <w:b/>
          <w:bCs/>
        </w:rPr>
      </w:pPr>
      <w:r w:rsidRPr="00833756">
        <w:rPr>
          <w:b/>
          <w:bCs/>
        </w:rPr>
        <w:t xml:space="preserve"> 1</w:t>
      </w:r>
    </w:p>
    <w:p w:rsidR="00872BF1" w:rsidRPr="00833756" w:rsidRDefault="00872BF1" w:rsidP="00B07FBB">
      <w:pPr>
        <w:spacing w:after="240" w:line="276" w:lineRule="auto"/>
        <w:jc w:val="center"/>
        <w:rPr>
          <w:b/>
          <w:bCs/>
        </w:rPr>
      </w:pPr>
      <w:r w:rsidRPr="00833756">
        <w:rPr>
          <w:b/>
          <w:bCs/>
        </w:rPr>
        <w:t>Ogólne</w:t>
      </w:r>
      <w:r>
        <w:rPr>
          <w:b/>
          <w:bCs/>
        </w:rPr>
        <w:t xml:space="preserve"> </w:t>
      </w:r>
      <w:r w:rsidRPr="00833756">
        <w:rPr>
          <w:b/>
          <w:bCs/>
        </w:rPr>
        <w:t>zasady organizacji</w:t>
      </w:r>
      <w:r>
        <w:rPr>
          <w:b/>
          <w:bCs/>
        </w:rPr>
        <w:t xml:space="preserve"> </w:t>
      </w:r>
      <w:r w:rsidRPr="00833756">
        <w:rPr>
          <w:b/>
          <w:bCs/>
        </w:rPr>
        <w:t>pracy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  Szkoła Podstawowa im. Jana Pawła II w Majdanie Nepryskim wznawia funkcjonowanie </w:t>
      </w:r>
      <w:r w:rsidRPr="00606349">
        <w:rPr>
          <w:rFonts w:ascii="Times New Roman" w:hAnsi="Times New Roman" w:cs="Times New Roman"/>
          <w:sz w:val="24"/>
          <w:szCs w:val="24"/>
        </w:rPr>
        <w:br/>
        <w:t>z uwzględnieniem wytycznych Głównego Inspektora Sanitarnego, Ministra Zdrowia, Ministerstwa Edukacji</w:t>
      </w:r>
      <w:r w:rsidR="00C95237">
        <w:rPr>
          <w:rFonts w:ascii="Times New Roman" w:hAnsi="Times New Roman" w:cs="Times New Roman"/>
          <w:sz w:val="24"/>
          <w:szCs w:val="24"/>
        </w:rPr>
        <w:t xml:space="preserve"> i Nauki</w:t>
      </w:r>
      <w:r w:rsidRPr="00606349">
        <w:rPr>
          <w:rFonts w:ascii="Times New Roman" w:hAnsi="Times New Roman" w:cs="Times New Roman"/>
          <w:sz w:val="24"/>
          <w:szCs w:val="24"/>
        </w:rPr>
        <w:t>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Osoby z zewnątrz na terenie szkoły:</w:t>
      </w:r>
    </w:p>
    <w:p w:rsidR="00872BF1" w:rsidRPr="00606349" w:rsidRDefault="00872BF1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Ograniczone zostaje przebywanie w placówce osób z zewnątrz, zalecany jest kontakt telefoniczny lub mailowy;</w:t>
      </w:r>
    </w:p>
    <w:p w:rsidR="00872BF1" w:rsidRPr="00606349" w:rsidRDefault="00872BF1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</w:p>
    <w:p w:rsidR="00872BF1" w:rsidRPr="00606349" w:rsidRDefault="00872BF1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do budynku szkoły mogą wchodzić tylko osoby bez objawów chorobowych sugerujących infekcję dróg oddechowych;</w:t>
      </w:r>
    </w:p>
    <w:p w:rsidR="00872BF1" w:rsidRPr="00606349" w:rsidRDefault="00872BF1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osoby z zewnątrz mogą przebywać tylko na parterze w części korytarza prowadzącej do sekretariatu; w pozostałych częściach budynku tylko za zgodą dyrektora szkoły.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Do szkoły nie mogą wchodzić osoby, które są chore, przebywają na kwarantannie lub </w:t>
      </w:r>
      <w:r w:rsid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>w izolacji.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wejściu do szkoły należy bezwzględnie skorzystać z płynu do dezynfekcji rąk.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Dzieci </w:t>
      </w:r>
      <w:r w:rsidR="00606349">
        <w:rPr>
          <w:rFonts w:ascii="Times New Roman" w:hAnsi="Times New Roman" w:cs="Times New Roman"/>
          <w:sz w:val="24"/>
          <w:szCs w:val="24"/>
        </w:rPr>
        <w:t xml:space="preserve">mogą </w:t>
      </w:r>
      <w:r w:rsidRPr="00606349">
        <w:rPr>
          <w:rFonts w:ascii="Times New Roman" w:hAnsi="Times New Roman" w:cs="Times New Roman"/>
          <w:sz w:val="24"/>
          <w:szCs w:val="24"/>
        </w:rPr>
        <w:t xml:space="preserve">do mycia rąk </w:t>
      </w:r>
      <w:r w:rsidR="00606349">
        <w:rPr>
          <w:rFonts w:ascii="Times New Roman" w:hAnsi="Times New Roman" w:cs="Times New Roman"/>
          <w:sz w:val="24"/>
          <w:szCs w:val="24"/>
        </w:rPr>
        <w:t>używać</w:t>
      </w:r>
      <w:r w:rsidRPr="00606349">
        <w:rPr>
          <w:rFonts w:ascii="Times New Roman" w:hAnsi="Times New Roman" w:cs="Times New Roman"/>
          <w:sz w:val="24"/>
          <w:szCs w:val="24"/>
        </w:rPr>
        <w:t xml:space="preserve"> mydła w płynie i wody.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Szkoła czynna jest w godzinach: od 7.00 do 15.00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Termometry do pomiaru temperatury znajdują się w sekretariacie i w świetlicy.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Zużyty jednorazowy sprzęt ochrony osobistej (m.in. maseczki, rękawiczki), zdejmowany z zachowaniem ostrożności, należy wyrzucić do wyznaczonego pojemnika-kosza wyposażonego w worek.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Jeśli w/w odpady pochodzą od osób z podejrzeniem zarażenia koronawirusem, należy je spakować do specjalnego worka foliowego i przekazać do utylizacji. </w:t>
      </w:r>
    </w:p>
    <w:p w:rsidR="00872BF1" w:rsidRPr="00606349" w:rsidRDefault="00872BF1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Sale, w których odbywają się zajęcia są porządkowane i dezynfekowane co najmniej raz dziennie.</w:t>
      </w: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Organizacja zajęć w szkole – informacje dla rodziców i uczniów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Do szkoły dzieci i uczniowie przychodzą (są przyprowadzani) o wyznaczonych godzinach, </w:t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>najwcześniej o 7.30.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Rodzice (opiekunowie) </w:t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wchodzą</w:t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budynku szkoły z wyjątkiem rodziców oddziału przedszkolnego mającego okres adaptacyjny oraz w szczególnych przypadkach (np. w razie złego samopoczucia dziecka).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dojeżdżający doprowadzani do szkoły są przez osobę odpowiedzialną za ich bezpieczeństwo. W autobusie szkolnym obowiązują maseczki. 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mogą być przyprowadzani do szkoły i z niej odbierani przez opiekunów bez objawów chorobowych sugerujących infekcję dróg oddechowych. W drodze do i ze szkoły opiekunowie </w:t>
      </w:r>
      <w:r w:rsidR="00DF1ABD"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dziećmi oraz uczniowie przestrzegają aktualnych przepisów prawa dotyczących zachowania </w:t>
      </w:r>
      <w:r w:rsidR="00DF1ABD"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przestrzeni publicznej. </w:t>
      </w:r>
    </w:p>
    <w:p w:rsidR="00872BF1" w:rsidRPr="00606349" w:rsidRDefault="00872BF1" w:rsidP="00606349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i dzieci </w:t>
      </w:r>
      <w:r w:rsidR="00C95237">
        <w:rPr>
          <w:rFonts w:ascii="Times New Roman" w:hAnsi="Times New Roman" w:cs="Times New Roman"/>
          <w:color w:val="000000" w:themeColor="text1"/>
          <w:sz w:val="24"/>
          <w:szCs w:val="24"/>
        </w:rPr>
        <w:t>do budynku szkoły wchodzą dwoma</w:t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wejściami: </w:t>
      </w:r>
    </w:p>
    <w:p w:rsidR="00872BF1" w:rsidRPr="00606349" w:rsidRDefault="00872BF1" w:rsidP="001436E9">
      <w:pPr>
        <w:pStyle w:val="Akapitzlist"/>
        <w:spacing w:after="0" w:line="276" w:lineRule="auto"/>
        <w:ind w:left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i </w:t>
      </w: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>klasy I – III – wejście główne;</w:t>
      </w:r>
    </w:p>
    <w:p w:rsidR="00872BF1" w:rsidRPr="00606349" w:rsidRDefault="00872BF1" w:rsidP="001436E9">
      <w:pPr>
        <w:pStyle w:val="Akapitzlist"/>
        <w:spacing w:after="0" w:line="276" w:lineRule="auto"/>
        <w:ind w:left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klasy IV – VIII – </w:t>
      </w:r>
      <w:r w:rsidR="009730DF"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wejście boczne </w:t>
      </w:r>
      <w:r w:rsidR="006E1E2C"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>(od strony zachodniej – parking rowerów).</w:t>
      </w:r>
    </w:p>
    <w:p w:rsidR="00872BF1" w:rsidRPr="00606349" w:rsidRDefault="00872BF1" w:rsidP="001436E9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>Uczniowie klas I – III spędzają przerwy na korytarzu parteru w wyznaczonej strefie (miejsce przy  swojej szatni do łazienek), uczniowie klas IV – VIII na korytarzu I i II piętra przed salą wyznaczoną wg planu zajęć z zachowaniem dystansu lub w maseczkach</w:t>
      </w:r>
      <w:r w:rsidRPr="00606349">
        <w:rPr>
          <w:rFonts w:ascii="Times New Roman" w:hAnsi="Times New Roman" w:cs="Times New Roman"/>
          <w:sz w:val="24"/>
          <w:szCs w:val="24"/>
        </w:rPr>
        <w:t>.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W miarę sprzyjających warunków atmosferycznych możliwe jest wyjście uczniów na świeże powietrze.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</w:t>
      </w:r>
      <w:r w:rsidR="00C95237">
        <w:rPr>
          <w:rFonts w:ascii="Times New Roman" w:hAnsi="Times New Roman" w:cs="Times New Roman"/>
          <w:sz w:val="24"/>
          <w:szCs w:val="24"/>
        </w:rPr>
        <w:t>in. 1,5</w:t>
      </w:r>
      <w:r w:rsidRPr="00606349">
        <w:rPr>
          <w:rFonts w:ascii="Times New Roman" w:hAnsi="Times New Roman" w:cs="Times New Roman"/>
          <w:sz w:val="24"/>
          <w:szCs w:val="24"/>
        </w:rPr>
        <w:t xml:space="preserve"> m odległości od innych osób, i niezwłocznie powiadomić rodziców/opiekunów o konieczności odebrania ucznia ze szkoły (rekomendowany własny środek transportu).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Należy wietrzyć sale, części wspólne (korytarze) co najmniej raz na godzinę, w czasie przerwy, a w razie potrzeby także w czasie zajęć.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Zaleca się korzystanie przez uczniów z boiska szkolnego oraz pobytu na świeżym powietrzu na terenie szkoły, w tym w czasie przerw.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Uczeń nie powinien zabierać ze sobą do szkoły niepotrzebnych przedmiotów. Ograniczenie to nie dotyczy dzieci ze specjalnymi potrzebami edukacyjnymi, </w:t>
      </w:r>
      <w:r w:rsidR="00C95237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 xml:space="preserve">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Zajęcia świetlicowe odbywają się w świetlicy szkolnej, a razie potrzeby w innych salach dydaktycznych.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lastRenderedPageBreak/>
        <w:t>Każda grupa ma przypisaną odrębną część szatni. Grupa dzieci i uczniów młodszych – odrębną szatnię.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Rodzice muszą liczyć się z wydłużeniem czasu oddania i odbierania dziecka ze szkoły, ze względu na stosowane procedury.</w:t>
      </w:r>
    </w:p>
    <w:p w:rsidR="00872BF1" w:rsidRPr="00606349" w:rsidRDefault="00872BF1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872BF1" w:rsidRPr="00606349" w:rsidRDefault="00872BF1" w:rsidP="00606349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Organizacja zajęć w szkole – informacje dla nauczycieli i pracowników administracyjno-obsługowych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Pracownicy szkoły powinni zwracać szczególną uwagę na profilaktykę zdrowotną i dołożyć wszelkich starań, by chronić siebie, dzieci i innych pracowników przed zarażeniem.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Podczas wykonywania czynności służbowych , wykonywanych bez kontaktu z osobami </w:t>
      </w:r>
      <w:r w:rsid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 xml:space="preserve">z zewnątrz,  maseczkę można zdjąć, nie ma obowiązku zakrywania ust i nosa.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Środki ochrony osobistej wielokrotnego użytku jak:</w:t>
      </w:r>
      <w:r w:rsidR="00606349">
        <w:rPr>
          <w:rFonts w:ascii="Times New Roman" w:hAnsi="Times New Roman" w:cs="Times New Roman"/>
          <w:sz w:val="24"/>
          <w:szCs w:val="24"/>
        </w:rPr>
        <w:t xml:space="preserve"> przyłbice, fartuchy</w:t>
      </w:r>
      <w:r w:rsidRPr="00606349">
        <w:rPr>
          <w:rFonts w:ascii="Times New Roman" w:hAnsi="Times New Roman" w:cs="Times New Roman"/>
          <w:sz w:val="24"/>
          <w:szCs w:val="24"/>
        </w:rPr>
        <w:t xml:space="preserve"> i inne należy dezynfekować zgodnie z zaleceniem producenta, maseczki wielokrotnego użytku należy uprać w temperaturze co najmniej 60 stopni i wyprasować.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Każdy pracownik ma obowiązek niezwłocznego informowania dyrektora szkoły </w:t>
      </w:r>
      <w:r w:rsid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 xml:space="preserve">o zdarzeniach mogących mieć wpływ na bezpieczeństwo dzieci oraz pracowników </w:t>
      </w:r>
      <w:r w:rsid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>w zakresie szerzenia się COVID-19.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Nauczyciel w klasach I-III organizuje przerwy dla swoich uczniów w interwałach adekwatnych do potrzeb, jednak nie rzadziej niż co 45 min. </w:t>
      </w:r>
      <w:r w:rsidR="00606349">
        <w:rPr>
          <w:rFonts w:ascii="Times New Roman" w:hAnsi="Times New Roman" w:cs="Times New Roman"/>
          <w:sz w:val="24"/>
          <w:szCs w:val="24"/>
        </w:rPr>
        <w:t>i uczniowie przebywają na parterze.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Nauczyciel zobowiązany jest zwracać uwagę uczniom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 xml:space="preserve">na konieczność regularnego mycia rąk, szczególnie po przybyciu do szkoły, przed jedzeniem, po skorzystaniu z toalety i po powrocie z zajęć na świeżym powietrzu.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W razie wystąpienia niepokojących objawów nauczyciel może zmierzyć uczniowi/dziecku temperaturę.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lastRenderedPageBreak/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Świetlicę należy wietrzyć (nie rzadziej, niż co godzinę w trakcie przebywania dzieci w świetlicy), w tym w szczególności przed przyjęciem wychowanków oraz po przeprowadzeniu dezynfekcji.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Każda osoba sprzątająca odpowiedzialna za utrzymanie czystości danych pomieszczeń będzie wypełniać kartę monitoringu wykonywanych prac porządkowo – dezynfekcyjnych 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Zaleca się: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utrzymywanie ciągów komunikacyjnych w czystości (podłóg szatni i korytarzy) – mycie 2 razy dziennie lub częściej w razie potrzeby,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dezynfekcja powierzchni dotykowych: poręcze, klamki, wyłączniki – raz dziennie oraz w razie potrzeby,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dezynfekcja toalet – 2 razy dziennie całościowo, doraźnie po każdej przerwie oraz w razie potrzeby,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czyszczenie z użyciem detergentów lub dezynfekcję sprzętu na placu zabaw lub boisku co najmniej raz dziennie w dni, w których warunki pogodowe pozwalają na korzystanie z ww.</w:t>
      </w:r>
    </w:p>
    <w:p w:rsidR="00872BF1" w:rsidRPr="00606349" w:rsidRDefault="00872BF1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Do obowiązków personelu obsługi należy także: 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sprawdzanie ilości rękawiczek jednorazowego użytku i bieżące uzupełnianie, 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napełnianie i uzupełnianie podajników i dozowników w toaletach, a także ich mycie </w:t>
      </w:r>
      <w:r w:rsid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 xml:space="preserve">i dezynfekowanie, </w:t>
      </w:r>
    </w:p>
    <w:p w:rsidR="00872BF1" w:rsidRPr="00606349" w:rsidRDefault="00872BF1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wymiana worków w koszach na śmieci, opróżnianie koszy oraz ich mycie </w:t>
      </w:r>
      <w:r w:rsid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>i dezynfekcja.</w:t>
      </w:r>
    </w:p>
    <w:p w:rsidR="00872BF1" w:rsidRPr="00606349" w:rsidRDefault="00872BF1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Zasady korzystania z biblioteki szkolnej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Harmonogram pracy biblioteki będzie dostosowany do potrzeb i możliwości szkoły; będzie udostępniony w dzienniku elektronicznym.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Należy wyznaczyć strefy dostępne tylko dla pracownika biblioteki– zapewniające zachowanie odpowiednich odległości między pracownikiem a użytkownikami.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lastRenderedPageBreak/>
        <w:t>Nauczyciel bibliotekarz określ liczbę osób mogących jednocześnie wypożyczać/oddawać książki.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Korzystanie z kącików dla dzieci będzie się odbywać w ograniczonym zakresie – zasady zostaną określone w regulaminie biblioteki.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Po przyjęciu książek od czytelnika należy każdorazowo zdezynfekować ręce </w:t>
      </w:r>
      <w:r w:rsidR="00662995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>i zdezynfekować blat, na którym leżały książki.</w:t>
      </w:r>
    </w:p>
    <w:p w:rsidR="00872BF1" w:rsidRPr="00606349" w:rsidRDefault="00872BF1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Przyjęte książki należy odłożyć na okres minimum 2dni do skrzyni, pudła, torby lub na wydzielone półki, oznaczone datą zwrotu, odizolowane od innych egzemplarzy. </w:t>
      </w:r>
    </w:p>
    <w:p w:rsidR="00872BF1" w:rsidRPr="00606349" w:rsidRDefault="00872BF1" w:rsidP="00B07F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606349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Zasady funkcjonowania kuchni i stołówki</w:t>
      </w:r>
    </w:p>
    <w:p w:rsidR="00872BF1" w:rsidRPr="00606349" w:rsidRDefault="00872BF1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Personel kuchenny musi przestrzegać zasad szczególnej ostrożności w zakresie zabezpieczenia epidemiologicznego:</w:t>
      </w:r>
    </w:p>
    <w:p w:rsidR="00872BF1" w:rsidRPr="00606349" w:rsidRDefault="00872BF1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Ograniczyć kontakty z pracownikami szkoły oraz dziećmi,</w:t>
      </w:r>
    </w:p>
    <w:p w:rsidR="00872BF1" w:rsidRPr="00606349" w:rsidRDefault="00872BF1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Zachować odległość stanowisk pracy min. 1,5 m,</w:t>
      </w:r>
    </w:p>
    <w:p w:rsidR="00872BF1" w:rsidRPr="00606349" w:rsidRDefault="00872BF1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Stosować środki ochrony osobistej.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Szczególną uwagę należy zwracać na utrzymanie wysokiej higieny. 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Należy bezwzględnie dbać o czystość i dezynfekcję pomieszczeń kuchennych, myć i dezynfekować stanowiska pracy, opakowania produktów, sprzęt kuchenny.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Pracownicy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kuchni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w</w:t>
      </w:r>
      <w:r w:rsid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sposób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szczególny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muszą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dbać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o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właściwą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higienę rąk </w:t>
      </w:r>
      <w:r w:rsidRPr="00606349">
        <w:rPr>
          <w:rFonts w:ascii="Times New Roman" w:hAnsi="Times New Roman" w:cs="Times New Roman"/>
          <w:sz w:val="24"/>
          <w:szCs w:val="24"/>
        </w:rPr>
        <w:t>poprzez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mycie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="00050237" w:rsidRPr="00606349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>i</w:t>
      </w:r>
      <w:r w:rsidR="00050237" w:rsidRPr="00606349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dezynfekcję, m.in.: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Przed rozpoczęciem pracy,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przedkontaktemzżywnością,którajestprzeznaczonadobezpośredniegospożycia,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obróbce lub kontakcie z żywnością surową, nieprzetworzoną,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zajmowaniu się odpadami, śmieciami,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zakończeniu procedur czyszczenia, dezynfekcji,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skorzystaniu z toalety,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kaszlu, kichaniu, wydmuchiwaniu nosa,</w:t>
      </w:r>
    </w:p>
    <w:p w:rsidR="00872BF1" w:rsidRPr="00606349" w:rsidRDefault="00872BF1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po jedzeniu, piciu.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 stołówce może przebywać tylko jedna grupa wraz z opiekunem, przy czym uznaje się, że uczniowie spożywający posiłek w trakcie danej przerwy obiadowej stanowią grupę.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Przygotowane posiłki wyznaczona osoba podaje bezpośrednio dziecku siedzącemu przy stoliku. 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3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Naczynia po posiłkach są odnoszone pojedynczo przez dzieci/uczniów do okienka „zwrot naczyń”, skąd są na bieżąco są odbierane do mycia przez wyznaczonego pracownika kuchni.</w:t>
      </w:r>
    </w:p>
    <w:p w:rsidR="00872BF1" w:rsidRPr="00606349" w:rsidRDefault="00872BF1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Naczynia należy myć w zmywarce z funkcją wyparzania w temperaturze co najmniej 60 stopni z wykorzystaniem środków myjących.</w:t>
      </w: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Postępowanie w przypadku podejrzenia choroby zakaźnej u dziecka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Nauczyciel, który zauważył u dziecka oznaki choroby, niezwłocznie powiadamia dyrektora szkoły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W szkole jest przygotowane pomieszczenie (gabinet pielęgniarki), tzw. Izolatorium, służące do odizolowania dziecka/ucznia, u którego zaobserwowano podczas pobytu </w:t>
      </w:r>
      <w:r w:rsidR="00C95237">
        <w:rPr>
          <w:rFonts w:ascii="Times New Roman" w:hAnsi="Times New Roman" w:cs="Times New Roman"/>
          <w:sz w:val="24"/>
          <w:szCs w:val="24"/>
        </w:rPr>
        <w:br/>
      </w:r>
      <w:r w:rsidRPr="00606349">
        <w:rPr>
          <w:rFonts w:ascii="Times New Roman" w:hAnsi="Times New Roman" w:cs="Times New Roman"/>
          <w:sz w:val="24"/>
          <w:szCs w:val="24"/>
        </w:rPr>
        <w:t xml:space="preserve">w szkole oznaki chorobowe. 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Izolatorium to jest wyposażone w środki ochrony osobistej oraz środki do dezynfekcji. 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W izolatorium dziecko przebywa pod opieką nauc</w:t>
      </w:r>
      <w:r w:rsidR="00C95237">
        <w:rPr>
          <w:rFonts w:ascii="Times New Roman" w:hAnsi="Times New Roman" w:cs="Times New Roman"/>
          <w:sz w:val="24"/>
          <w:szCs w:val="24"/>
        </w:rPr>
        <w:t xml:space="preserve">zyciela z zapewnieniem minimum </w:t>
      </w:r>
      <w:r w:rsidR="00C95237">
        <w:rPr>
          <w:rFonts w:ascii="Times New Roman" w:hAnsi="Times New Roman" w:cs="Times New Roman"/>
          <w:sz w:val="24"/>
          <w:szCs w:val="24"/>
        </w:rPr>
        <w:br/>
        <w:t xml:space="preserve">1,5 </w:t>
      </w:r>
      <w:r w:rsidRPr="00606349">
        <w:rPr>
          <w:rFonts w:ascii="Times New Roman" w:hAnsi="Times New Roman" w:cs="Times New Roman"/>
          <w:sz w:val="24"/>
          <w:szCs w:val="24"/>
        </w:rPr>
        <w:t>m odległości i środków bezpieczeństwa, w oczekiwaniu na rodziców/opiekunów prawnych, którzy</w:t>
      </w:r>
      <w:r w:rsidR="007B3FC3">
        <w:rPr>
          <w:rFonts w:ascii="Times New Roman" w:hAnsi="Times New Roman" w:cs="Times New Roman"/>
          <w:sz w:val="24"/>
          <w:szCs w:val="24"/>
        </w:rPr>
        <w:t xml:space="preserve"> </w:t>
      </w:r>
      <w:r w:rsidRPr="00606349">
        <w:rPr>
          <w:rFonts w:ascii="Times New Roman" w:hAnsi="Times New Roman" w:cs="Times New Roman"/>
          <w:sz w:val="24"/>
          <w:szCs w:val="24"/>
        </w:rPr>
        <w:t>muszą jak najszybciej odebrać dziecko ze szkoły.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  <w:lang w:eastAsia="pl-PL"/>
        </w:rPr>
        <w:t>O zaistniałej sytuacji dyrektor,  lub inna wyznaczona osoba niezwłocznie powiadamia rodziców dziecka, SANEPiD w Biłgoraju (nr tel. 0</w:t>
      </w:r>
      <w:r w:rsidRPr="00606349">
        <w:rPr>
          <w:rFonts w:ascii="Times New Roman" w:hAnsi="Times New Roman" w:cs="Times New Roman"/>
          <w:color w:val="231F20"/>
          <w:sz w:val="24"/>
          <w:szCs w:val="24"/>
          <w:lang w:eastAsia="pl-PL"/>
        </w:rPr>
        <w:t>84 6861522) oraz organ prowadzący szkołę (084 6878133).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6349">
        <w:rPr>
          <w:rFonts w:ascii="Times New Roman" w:hAnsi="Times New Roman" w:cs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:rsidR="00872BF1" w:rsidRPr="00606349" w:rsidRDefault="00872B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237" w:rsidRPr="0060634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Postępowanie w przypadku podejrzenia zakażenia u pracownika szkoły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Pracownik przebywający w domu, w razie wystąpienia niepokojących objawów, nie powinien przychodzić do pracy.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 112.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lastRenderedPageBreak/>
        <w:t>Jeśli stan choroby ujawni się podczas pracy w szkole, pracownik natychmiast powiadamia dyrektora lub osoby uprawnione, i izoluje się od wszystkich osób w izolatorium.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Dyrektor szkoły powiadamia o sytuacji, o której mowa w p.2, odpowiednie służby sanitarne, medyczne i organ prowadzący.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W pomieszczeniu pełniącym rolę izolatorium nie mogą przebywać inne osoby.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872BF1" w:rsidRPr="00606349" w:rsidRDefault="00872BF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237" w:rsidRPr="0060634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Postępowanie z pomieszczeniami, w przypadku podejrzenia zakażenia u ucznia lub pracownika</w:t>
      </w:r>
    </w:p>
    <w:p w:rsidR="00872BF1" w:rsidRPr="00606349" w:rsidRDefault="00872BF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606349">
        <w:t>W przypadku, gdy uczeń lub pracownik został skierowany do szpitala z podejrzeniem koronawirusa, dyrektor w porozumieniu z właściwym państwowym inspektorem sanitarnym może podjąć decyzję o zamknięciu instytucji na czas niezbędny do wykonania koniecznych czynności sanitarno-epidemiologicznych.</w:t>
      </w:r>
    </w:p>
    <w:p w:rsidR="00872BF1" w:rsidRDefault="00C95237" w:rsidP="001B141A">
      <w:pPr>
        <w:tabs>
          <w:tab w:val="left" w:pos="39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1B141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B141A" w:rsidRDefault="001B141A" w:rsidP="001B141A">
      <w:pPr>
        <w:tabs>
          <w:tab w:val="left" w:pos="39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Szczepienia</w:t>
      </w:r>
    </w:p>
    <w:p w:rsidR="001B141A" w:rsidRDefault="001B141A" w:rsidP="001B141A">
      <w:pPr>
        <w:tabs>
          <w:tab w:val="left" w:pos="399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1A" w:rsidRPr="002630AF" w:rsidRDefault="001B141A" w:rsidP="00C95237">
      <w:pPr>
        <w:tabs>
          <w:tab w:val="left" w:pos="399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630AF">
        <w:rPr>
          <w:rFonts w:ascii="Times New Roman" w:hAnsi="Times New Roman" w:cs="Times New Roman"/>
          <w:bCs/>
          <w:sz w:val="24"/>
          <w:szCs w:val="24"/>
        </w:rPr>
        <w:t>W trosce o bezpieczeństwo uczniów, pracowników szkół i ich najbliższych rekomendowane jest szczepienie, jako świadoma d</w:t>
      </w:r>
      <w:r w:rsidR="00C95237">
        <w:rPr>
          <w:rFonts w:ascii="Times New Roman" w:hAnsi="Times New Roman" w:cs="Times New Roman"/>
          <w:bCs/>
          <w:sz w:val="24"/>
          <w:szCs w:val="24"/>
        </w:rPr>
        <w:t xml:space="preserve">ecyzja w zakresie ochrony przed </w:t>
      </w:r>
      <w:r w:rsidRPr="002630AF">
        <w:rPr>
          <w:rFonts w:ascii="Times New Roman" w:hAnsi="Times New Roman" w:cs="Times New Roman"/>
          <w:bCs/>
          <w:sz w:val="24"/>
          <w:szCs w:val="24"/>
        </w:rPr>
        <w:t xml:space="preserve">zachorowaniem </w:t>
      </w:r>
      <w:r w:rsidR="002630AF" w:rsidRPr="002630AF">
        <w:rPr>
          <w:rFonts w:ascii="Times New Roman" w:hAnsi="Times New Roman" w:cs="Times New Roman"/>
          <w:bCs/>
          <w:sz w:val="24"/>
          <w:szCs w:val="24"/>
        </w:rPr>
        <w:t>i przenoszeniem COVID – 19.</w:t>
      </w:r>
    </w:p>
    <w:p w:rsidR="002630AF" w:rsidRDefault="002630AF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1" w:rsidRPr="00606349" w:rsidRDefault="00872BF1" w:rsidP="00B07F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50237" w:rsidRPr="0060634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872BF1" w:rsidRPr="00606349" w:rsidRDefault="00872BF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349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72BF1" w:rsidRPr="00606349" w:rsidRDefault="00C95237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wchodzą</w:t>
      </w:r>
      <w:r w:rsidR="00872BF1" w:rsidRPr="00606349">
        <w:rPr>
          <w:rFonts w:ascii="Times New Roman" w:hAnsi="Times New Roman" w:cs="Times New Roman"/>
          <w:sz w:val="24"/>
          <w:szCs w:val="24"/>
        </w:rPr>
        <w:t xml:space="preserve"> w życie z dniem podpisania i obowiązuje do odwołania.</w:t>
      </w:r>
    </w:p>
    <w:p w:rsidR="00872BF1" w:rsidRPr="00606349" w:rsidRDefault="00C95237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 mogą być modyfikowane</w:t>
      </w:r>
      <w:r w:rsidR="00872BF1" w:rsidRPr="00606349">
        <w:rPr>
          <w:rFonts w:ascii="Times New Roman" w:hAnsi="Times New Roman" w:cs="Times New Roman"/>
          <w:sz w:val="24"/>
          <w:szCs w:val="24"/>
        </w:rPr>
        <w:t>.</w:t>
      </w:r>
    </w:p>
    <w:p w:rsidR="00872BF1" w:rsidRPr="00606349" w:rsidRDefault="00C95237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zostaną opublikowane</w:t>
      </w:r>
      <w:r w:rsidR="00872BF1" w:rsidRPr="00606349">
        <w:rPr>
          <w:rFonts w:ascii="Times New Roman" w:hAnsi="Times New Roman" w:cs="Times New Roman"/>
          <w:sz w:val="24"/>
          <w:szCs w:val="24"/>
        </w:rPr>
        <w:t xml:space="preserve"> na stronie szkoły, oraz udostępniona </w:t>
      </w:r>
      <w:r w:rsidR="007B3FC3">
        <w:rPr>
          <w:rFonts w:ascii="Times New Roman" w:hAnsi="Times New Roman" w:cs="Times New Roman"/>
          <w:sz w:val="24"/>
          <w:szCs w:val="24"/>
        </w:rPr>
        <w:br/>
      </w:r>
      <w:r w:rsidR="00872BF1" w:rsidRPr="00606349">
        <w:rPr>
          <w:rFonts w:ascii="Times New Roman" w:hAnsi="Times New Roman" w:cs="Times New Roman"/>
          <w:sz w:val="24"/>
          <w:szCs w:val="24"/>
        </w:rPr>
        <w:t>w formie papierowej w sekretariacie szkoły.</w:t>
      </w:r>
    </w:p>
    <w:p w:rsidR="00872BF1" w:rsidRPr="00606349" w:rsidRDefault="00872BF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Pracownicy administracji i obsługi zostaną zapoznani z</w:t>
      </w:r>
      <w:r w:rsidR="00C95237">
        <w:rPr>
          <w:rFonts w:ascii="Times New Roman" w:hAnsi="Times New Roman" w:cs="Times New Roman"/>
          <w:sz w:val="24"/>
          <w:szCs w:val="24"/>
        </w:rPr>
        <w:t xml:space="preserve"> obowiązującymi zasadami</w:t>
      </w:r>
      <w:r w:rsidR="00606349">
        <w:rPr>
          <w:rFonts w:ascii="Times New Roman" w:hAnsi="Times New Roman" w:cs="Times New Roman"/>
          <w:sz w:val="24"/>
          <w:szCs w:val="24"/>
        </w:rPr>
        <w:t>.</w:t>
      </w:r>
    </w:p>
    <w:p w:rsidR="00872BF1" w:rsidRPr="00606349" w:rsidRDefault="00872BF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49">
        <w:rPr>
          <w:rFonts w:ascii="Times New Roman" w:hAnsi="Times New Roman" w:cs="Times New Roman"/>
          <w:sz w:val="24"/>
          <w:szCs w:val="24"/>
        </w:rPr>
        <w:t>O</w:t>
      </w:r>
      <w:r w:rsidR="00C95237">
        <w:rPr>
          <w:rFonts w:ascii="Times New Roman" w:hAnsi="Times New Roman" w:cs="Times New Roman"/>
          <w:sz w:val="24"/>
          <w:szCs w:val="24"/>
        </w:rPr>
        <w:t xml:space="preserve"> wszelkich zmianach w dokumencie</w:t>
      </w:r>
      <w:r w:rsidRPr="00606349">
        <w:rPr>
          <w:rFonts w:ascii="Times New Roman" w:hAnsi="Times New Roman" w:cs="Times New Roman"/>
          <w:sz w:val="24"/>
          <w:szCs w:val="24"/>
        </w:rPr>
        <w:t xml:space="preserve"> będą niezwłocznie powiadamiane osoby zainteresowane.</w:t>
      </w:r>
    </w:p>
    <w:sectPr w:rsidR="00872BF1" w:rsidRPr="00606349" w:rsidSect="00AC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70" w:rsidRDefault="00D05270" w:rsidP="00092019">
      <w:pPr>
        <w:spacing w:after="0" w:line="240" w:lineRule="auto"/>
      </w:pPr>
      <w:r>
        <w:separator/>
      </w:r>
    </w:p>
  </w:endnote>
  <w:endnote w:type="continuationSeparator" w:id="1">
    <w:p w:rsidR="00D05270" w:rsidRDefault="00D05270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70" w:rsidRDefault="00D05270" w:rsidP="00092019">
      <w:pPr>
        <w:spacing w:after="0" w:line="240" w:lineRule="auto"/>
      </w:pPr>
      <w:r>
        <w:separator/>
      </w:r>
    </w:p>
  </w:footnote>
  <w:footnote w:type="continuationSeparator" w:id="1">
    <w:p w:rsidR="00D05270" w:rsidRDefault="00D05270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>
      <w:start w:val="1"/>
      <w:numFmt w:val="decimal"/>
      <w:lvlText w:val="%4."/>
      <w:lvlJc w:val="left"/>
      <w:pPr>
        <w:ind w:left="3881" w:hanging="360"/>
      </w:pPr>
    </w:lvl>
    <w:lvl w:ilvl="4" w:tplc="04150019">
      <w:start w:val="1"/>
      <w:numFmt w:val="lowerLetter"/>
      <w:lvlText w:val="%5."/>
      <w:lvlJc w:val="left"/>
      <w:pPr>
        <w:ind w:left="4601" w:hanging="360"/>
      </w:pPr>
    </w:lvl>
    <w:lvl w:ilvl="5" w:tplc="0415001B">
      <w:start w:val="1"/>
      <w:numFmt w:val="lowerRoman"/>
      <w:lvlText w:val="%6."/>
      <w:lvlJc w:val="right"/>
      <w:pPr>
        <w:ind w:left="5321" w:hanging="180"/>
      </w:pPr>
    </w:lvl>
    <w:lvl w:ilvl="6" w:tplc="0415000F">
      <w:start w:val="1"/>
      <w:numFmt w:val="decimal"/>
      <w:lvlText w:val="%7."/>
      <w:lvlJc w:val="left"/>
      <w:pPr>
        <w:ind w:left="6041" w:hanging="360"/>
      </w:pPr>
    </w:lvl>
    <w:lvl w:ilvl="7" w:tplc="04150019">
      <w:start w:val="1"/>
      <w:numFmt w:val="lowerLetter"/>
      <w:lvlText w:val="%8."/>
      <w:lvlJc w:val="left"/>
      <w:pPr>
        <w:ind w:left="6761" w:hanging="360"/>
      </w:pPr>
    </w:lvl>
    <w:lvl w:ilvl="8" w:tplc="0415001B">
      <w:start w:val="1"/>
      <w:numFmt w:val="lowerRoman"/>
      <w:lvlText w:val="%9."/>
      <w:lvlJc w:val="right"/>
      <w:pPr>
        <w:ind w:left="7481" w:hanging="180"/>
      </w:pPr>
    </w:lvl>
  </w:abstractNum>
  <w:abstractNum w:abstractNumId="11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16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22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>
      <w:start w:val="1"/>
      <w:numFmt w:val="lowerRoman"/>
      <w:lvlText w:val="%3."/>
      <w:lvlJc w:val="right"/>
      <w:pPr>
        <w:ind w:left="3450" w:hanging="180"/>
      </w:pPr>
    </w:lvl>
    <w:lvl w:ilvl="3" w:tplc="0415000F">
      <w:start w:val="1"/>
      <w:numFmt w:val="decimal"/>
      <w:lvlText w:val="%4."/>
      <w:lvlJc w:val="left"/>
      <w:pPr>
        <w:ind w:left="4170" w:hanging="360"/>
      </w:pPr>
    </w:lvl>
    <w:lvl w:ilvl="4" w:tplc="04150019">
      <w:start w:val="1"/>
      <w:numFmt w:val="lowerLetter"/>
      <w:lvlText w:val="%5."/>
      <w:lvlJc w:val="left"/>
      <w:pPr>
        <w:ind w:left="4890" w:hanging="360"/>
      </w:pPr>
    </w:lvl>
    <w:lvl w:ilvl="5" w:tplc="0415001B">
      <w:start w:val="1"/>
      <w:numFmt w:val="lowerRoman"/>
      <w:lvlText w:val="%6."/>
      <w:lvlJc w:val="right"/>
      <w:pPr>
        <w:ind w:left="5610" w:hanging="180"/>
      </w:pPr>
    </w:lvl>
    <w:lvl w:ilvl="6" w:tplc="0415000F">
      <w:start w:val="1"/>
      <w:numFmt w:val="decimal"/>
      <w:lvlText w:val="%7."/>
      <w:lvlJc w:val="left"/>
      <w:pPr>
        <w:ind w:left="6330" w:hanging="360"/>
      </w:pPr>
    </w:lvl>
    <w:lvl w:ilvl="7" w:tplc="04150019">
      <w:start w:val="1"/>
      <w:numFmt w:val="lowerLetter"/>
      <w:lvlText w:val="%8."/>
      <w:lvlJc w:val="left"/>
      <w:pPr>
        <w:ind w:left="7050" w:hanging="360"/>
      </w:pPr>
    </w:lvl>
    <w:lvl w:ilvl="8" w:tplc="0415001B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7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775F"/>
    <w:rsid w:val="00003EF8"/>
    <w:rsid w:val="00015576"/>
    <w:rsid w:val="00022462"/>
    <w:rsid w:val="00023892"/>
    <w:rsid w:val="00050237"/>
    <w:rsid w:val="00067F67"/>
    <w:rsid w:val="0007522E"/>
    <w:rsid w:val="00085847"/>
    <w:rsid w:val="00092019"/>
    <w:rsid w:val="000B76E8"/>
    <w:rsid w:val="001127CA"/>
    <w:rsid w:val="00114627"/>
    <w:rsid w:val="001371EA"/>
    <w:rsid w:val="001436E9"/>
    <w:rsid w:val="0015225E"/>
    <w:rsid w:val="001A0479"/>
    <w:rsid w:val="001B141A"/>
    <w:rsid w:val="001B7CE7"/>
    <w:rsid w:val="001C4D1F"/>
    <w:rsid w:val="001C6469"/>
    <w:rsid w:val="001F03B6"/>
    <w:rsid w:val="001F1337"/>
    <w:rsid w:val="001F297F"/>
    <w:rsid w:val="00202EE8"/>
    <w:rsid w:val="00233C5C"/>
    <w:rsid w:val="00257402"/>
    <w:rsid w:val="002630AF"/>
    <w:rsid w:val="0026492B"/>
    <w:rsid w:val="0027098F"/>
    <w:rsid w:val="0029597C"/>
    <w:rsid w:val="002A44DB"/>
    <w:rsid w:val="002D228E"/>
    <w:rsid w:val="002E0D5D"/>
    <w:rsid w:val="002E5126"/>
    <w:rsid w:val="002E78AE"/>
    <w:rsid w:val="002F437E"/>
    <w:rsid w:val="00302F91"/>
    <w:rsid w:val="003057FC"/>
    <w:rsid w:val="00335DB8"/>
    <w:rsid w:val="00355E51"/>
    <w:rsid w:val="00360A2D"/>
    <w:rsid w:val="00376504"/>
    <w:rsid w:val="003825C5"/>
    <w:rsid w:val="003A0B76"/>
    <w:rsid w:val="003A1E4B"/>
    <w:rsid w:val="003F2064"/>
    <w:rsid w:val="0041603C"/>
    <w:rsid w:val="00416630"/>
    <w:rsid w:val="0042320F"/>
    <w:rsid w:val="00472A11"/>
    <w:rsid w:val="00475694"/>
    <w:rsid w:val="004832E8"/>
    <w:rsid w:val="004958C3"/>
    <w:rsid w:val="004B7DDD"/>
    <w:rsid w:val="004D1DCA"/>
    <w:rsid w:val="004D2BBE"/>
    <w:rsid w:val="004E0FDC"/>
    <w:rsid w:val="00503133"/>
    <w:rsid w:val="00507DA6"/>
    <w:rsid w:val="0051500F"/>
    <w:rsid w:val="0054140A"/>
    <w:rsid w:val="00542380"/>
    <w:rsid w:val="00547CB4"/>
    <w:rsid w:val="005749F2"/>
    <w:rsid w:val="00592DF9"/>
    <w:rsid w:val="00597DA7"/>
    <w:rsid w:val="005C6B35"/>
    <w:rsid w:val="005E0779"/>
    <w:rsid w:val="005E0BC9"/>
    <w:rsid w:val="005F598B"/>
    <w:rsid w:val="00601302"/>
    <w:rsid w:val="00606349"/>
    <w:rsid w:val="00626A4B"/>
    <w:rsid w:val="00653E9D"/>
    <w:rsid w:val="00662995"/>
    <w:rsid w:val="00664E49"/>
    <w:rsid w:val="006676A3"/>
    <w:rsid w:val="00670F35"/>
    <w:rsid w:val="006A3E3A"/>
    <w:rsid w:val="006B5F5F"/>
    <w:rsid w:val="006D20AD"/>
    <w:rsid w:val="006E1E2C"/>
    <w:rsid w:val="006E284B"/>
    <w:rsid w:val="0072316B"/>
    <w:rsid w:val="00724948"/>
    <w:rsid w:val="007518F2"/>
    <w:rsid w:val="007678F8"/>
    <w:rsid w:val="007A3FF1"/>
    <w:rsid w:val="007B3FC3"/>
    <w:rsid w:val="007B6D44"/>
    <w:rsid w:val="007F469A"/>
    <w:rsid w:val="00812B01"/>
    <w:rsid w:val="00820749"/>
    <w:rsid w:val="00833756"/>
    <w:rsid w:val="00837347"/>
    <w:rsid w:val="00842250"/>
    <w:rsid w:val="0086113A"/>
    <w:rsid w:val="00872BF1"/>
    <w:rsid w:val="0088659C"/>
    <w:rsid w:val="008A1064"/>
    <w:rsid w:val="008D342C"/>
    <w:rsid w:val="008E1096"/>
    <w:rsid w:val="008E2AD8"/>
    <w:rsid w:val="008F417C"/>
    <w:rsid w:val="00906D0D"/>
    <w:rsid w:val="00930D56"/>
    <w:rsid w:val="0095170D"/>
    <w:rsid w:val="009613DD"/>
    <w:rsid w:val="00961AB4"/>
    <w:rsid w:val="00962F9A"/>
    <w:rsid w:val="00971AB2"/>
    <w:rsid w:val="009730DF"/>
    <w:rsid w:val="00974768"/>
    <w:rsid w:val="0099162D"/>
    <w:rsid w:val="009C1978"/>
    <w:rsid w:val="009C29D8"/>
    <w:rsid w:val="009D02E2"/>
    <w:rsid w:val="009D54E4"/>
    <w:rsid w:val="009D5764"/>
    <w:rsid w:val="009D64EC"/>
    <w:rsid w:val="009F591B"/>
    <w:rsid w:val="00A04265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AC397B"/>
    <w:rsid w:val="00B06E58"/>
    <w:rsid w:val="00B07FBB"/>
    <w:rsid w:val="00B93F77"/>
    <w:rsid w:val="00B96983"/>
    <w:rsid w:val="00BA1358"/>
    <w:rsid w:val="00BA50FF"/>
    <w:rsid w:val="00BA53F6"/>
    <w:rsid w:val="00BB683A"/>
    <w:rsid w:val="00BB7223"/>
    <w:rsid w:val="00BC2407"/>
    <w:rsid w:val="00BC646F"/>
    <w:rsid w:val="00BC7EF7"/>
    <w:rsid w:val="00BD2B3C"/>
    <w:rsid w:val="00C00F4E"/>
    <w:rsid w:val="00C062F2"/>
    <w:rsid w:val="00C0667A"/>
    <w:rsid w:val="00C20367"/>
    <w:rsid w:val="00C355F9"/>
    <w:rsid w:val="00C769B8"/>
    <w:rsid w:val="00C95237"/>
    <w:rsid w:val="00CA0C7A"/>
    <w:rsid w:val="00CA30A0"/>
    <w:rsid w:val="00CC3C6A"/>
    <w:rsid w:val="00D05270"/>
    <w:rsid w:val="00D10CD4"/>
    <w:rsid w:val="00D14AC3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DB3C54"/>
    <w:rsid w:val="00DD7863"/>
    <w:rsid w:val="00DF1ABD"/>
    <w:rsid w:val="00E2300E"/>
    <w:rsid w:val="00E26D5D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E6AEF"/>
    <w:rsid w:val="00EF18E5"/>
    <w:rsid w:val="00EF48E5"/>
    <w:rsid w:val="00F0746F"/>
    <w:rsid w:val="00F26A50"/>
    <w:rsid w:val="00F344CB"/>
    <w:rsid w:val="00F4669A"/>
    <w:rsid w:val="00F6121E"/>
    <w:rsid w:val="00F63A7F"/>
    <w:rsid w:val="00F709A9"/>
    <w:rsid w:val="00F75F7E"/>
    <w:rsid w:val="00F7695F"/>
    <w:rsid w:val="00F77D1D"/>
    <w:rsid w:val="00F811E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  <w:rPr>
      <w:rFonts w:cs="Calibri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54E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9D54E4"/>
    <w:rPr>
      <w:rFonts w:ascii="Cambria" w:hAnsi="Cambria" w:cs="Cambria"/>
      <w:b/>
      <w:bCs/>
      <w:i/>
      <w:iCs/>
      <w:color w:val="4F81BD"/>
    </w:rPr>
  </w:style>
  <w:style w:type="paragraph" w:styleId="Akapitzlist">
    <w:name w:val="List Paragraph"/>
    <w:basedOn w:val="Normalny"/>
    <w:uiPriority w:val="99"/>
    <w:qFormat/>
    <w:rsid w:val="009D54E4"/>
    <w:pPr>
      <w:suppressAutoHyphens/>
      <w:autoSpaceDN w:val="0"/>
      <w:spacing w:line="256" w:lineRule="auto"/>
      <w:ind w:left="720"/>
      <w:textAlignment w:val="baseline"/>
    </w:pPr>
  </w:style>
  <w:style w:type="paragraph" w:styleId="NormalnyWeb">
    <w:name w:val="Normal (Web)"/>
    <w:basedOn w:val="Normalny"/>
    <w:uiPriority w:val="99"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920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2443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RPROCEDURY BEZPIECZEŃSTWAW OKRESIE PANDEMII COVID-19</vt:lpstr>
    </vt:vector>
  </TitlesOfParts>
  <Company>Microsoft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RPROCEDURY BEZPIECZEŃSTWAW OKRESIE PANDEMII COVID-19</dc:title>
  <dc:creator>Nauczyciel</dc:creator>
  <cp:lastModifiedBy>w10</cp:lastModifiedBy>
  <cp:revision>5</cp:revision>
  <cp:lastPrinted>2020-08-31T07:16:00Z</cp:lastPrinted>
  <dcterms:created xsi:type="dcterms:W3CDTF">2021-08-31T06:13:00Z</dcterms:created>
  <dcterms:modified xsi:type="dcterms:W3CDTF">2021-08-31T06:23:00Z</dcterms:modified>
</cp:coreProperties>
</file>